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D39" w:rsidRPr="00E4562C" w:rsidRDefault="005578FA" w:rsidP="00E4562C">
      <w:pPr>
        <w:jc w:val="center"/>
        <w:rPr>
          <w:b/>
        </w:rPr>
      </w:pPr>
      <w:r w:rsidRPr="00E4562C">
        <w:rPr>
          <w:b/>
        </w:rPr>
        <w:t>Market failure: Threats to sustainability and common access resources</w:t>
      </w:r>
    </w:p>
    <w:p w:rsidR="005578FA" w:rsidRDefault="005578FA" w:rsidP="005578FA">
      <w:pPr>
        <w:jc w:val="both"/>
      </w:pPr>
    </w:p>
    <w:p w:rsidR="005578FA" w:rsidRDefault="005578FA" w:rsidP="005578FA">
      <w:pPr>
        <w:jc w:val="both"/>
      </w:pPr>
      <w:r>
        <w:t>Recap: Public goods are characterized by the fact that they are non______________ and non_____________________.  As a result they will not be provided at all by the market and market failure exists.</w:t>
      </w:r>
    </w:p>
    <w:p w:rsidR="005578FA" w:rsidRDefault="005578FA" w:rsidP="005578FA">
      <w:pPr>
        <w:jc w:val="both"/>
        <w:rPr>
          <w:rFonts w:ascii="Helvetica" w:hAnsi="Helvetica" w:cs="Helvetica"/>
          <w:color w:val="1C1C1C"/>
          <w:sz w:val="28"/>
          <w:szCs w:val="28"/>
        </w:rPr>
      </w:pPr>
    </w:p>
    <w:p w:rsidR="005578FA" w:rsidRDefault="005578FA" w:rsidP="005578FA">
      <w:pPr>
        <w:jc w:val="both"/>
      </w:pPr>
      <w:r>
        <w:t xml:space="preserve">Market failure also exists when </w:t>
      </w:r>
      <w:r w:rsidRPr="00E4562C">
        <w:rPr>
          <w:b/>
        </w:rPr>
        <w:t>common access resources</w:t>
      </w:r>
      <w:r>
        <w:t xml:space="preserve"> are overused resulting in the depletion of a resource.  B</w:t>
      </w:r>
      <w:r w:rsidRPr="005578FA">
        <w:t xml:space="preserve">ecause use of the resource is </w:t>
      </w:r>
      <w:hyperlink r:id="rId5" w:history="1">
        <w:proofErr w:type="spellStart"/>
        <w:r w:rsidRPr="00E4562C">
          <w:rPr>
            <w:b/>
            <w:i/>
          </w:rPr>
          <w:t>rival</w:t>
        </w:r>
      </w:hyperlink>
      <w:proofErr w:type="gramStart"/>
      <w:r w:rsidRPr="00E4562C">
        <w:rPr>
          <w:b/>
          <w:i/>
        </w:rPr>
        <w:t>rous</w:t>
      </w:r>
      <w:proofErr w:type="spellEnd"/>
      <w:proofErr w:type="gramEnd"/>
      <w:r w:rsidRPr="005578FA">
        <w:t xml:space="preserve"> but </w:t>
      </w:r>
      <w:hyperlink r:id="rId6" w:history="1">
        <w:r w:rsidRPr="00E4562C">
          <w:rPr>
            <w:b/>
            <w:i/>
          </w:rPr>
          <w:t>non-excludable</w:t>
        </w:r>
      </w:hyperlink>
      <w:r w:rsidRPr="005578FA">
        <w:t>, there is no incentive for users to conserve the resource. An example of this is a lake with a natural supply of fish: if people catch the fish faster than they can reproduce, then the fish population will dwindle until there are no fish left for future generations.</w:t>
      </w:r>
      <w:r>
        <w:t xml:space="preserve">  Similarly a forest may provide a source of firewood for a village.  But as people cannot be excluded from cutting down trees and branches then the forest will eventually be depleted of its resource.  </w:t>
      </w:r>
    </w:p>
    <w:p w:rsidR="005578FA" w:rsidRDefault="005578FA" w:rsidP="005578FA">
      <w:pPr>
        <w:jc w:val="both"/>
      </w:pPr>
    </w:p>
    <w:p w:rsidR="005578FA" w:rsidRDefault="005578FA" w:rsidP="005578FA">
      <w:pPr>
        <w:jc w:val="both"/>
      </w:pPr>
      <w:r>
        <w:t>This co</w:t>
      </w:r>
      <w:r w:rsidR="00E4562C">
        <w:t>ncept is very much tied in with</w:t>
      </w:r>
      <w:r>
        <w:t xml:space="preserve"> the concept of </w:t>
      </w:r>
      <w:r w:rsidRPr="00E4562C">
        <w:rPr>
          <w:b/>
          <w:i/>
        </w:rPr>
        <w:t>sustainability</w:t>
      </w:r>
      <w:r>
        <w:t>- sustainability exists when the use of resource</w:t>
      </w:r>
      <w:r w:rsidR="00E4562C">
        <w:t>s to meet the needs of a curren</w:t>
      </w:r>
      <w:r>
        <w:t xml:space="preserve">t generation does not compromise the ability of future generations to meet their needs. </w:t>
      </w:r>
    </w:p>
    <w:p w:rsidR="005578FA" w:rsidRDefault="005578FA" w:rsidP="005578FA">
      <w:pPr>
        <w:jc w:val="both"/>
      </w:pPr>
    </w:p>
    <w:p w:rsidR="005578FA" w:rsidRDefault="005578FA" w:rsidP="005578FA">
      <w:pPr>
        <w:jc w:val="both"/>
      </w:pPr>
      <w:r>
        <w:t>Quite clearly</w:t>
      </w:r>
      <w:r w:rsidR="00E4562C">
        <w:t xml:space="preserve"> our current generation’s</w:t>
      </w:r>
      <w:bookmarkStart w:id="0" w:name="_GoBack"/>
      <w:bookmarkEnd w:id="0"/>
      <w:r>
        <w:t xml:space="preserve"> habits are unsustainable- resources are being depleted at a faster rate than we are replenishing and we are polluting the natural environment (land, rivers, oceans and the air) in such a harmful way that future generations will struggle to meet their own needs.</w:t>
      </w:r>
    </w:p>
    <w:p w:rsidR="005578FA" w:rsidRDefault="005578FA" w:rsidP="005578FA">
      <w:pPr>
        <w:jc w:val="both"/>
      </w:pPr>
    </w:p>
    <w:p w:rsidR="005578FA" w:rsidRPr="005578FA" w:rsidRDefault="005578FA" w:rsidP="005578FA">
      <w:pPr>
        <w:widowControl w:val="0"/>
        <w:autoSpaceDE w:val="0"/>
        <w:autoSpaceDN w:val="0"/>
        <w:adjustRightInd w:val="0"/>
        <w:spacing w:after="140"/>
        <w:jc w:val="both"/>
      </w:pPr>
      <w:r w:rsidRPr="005578FA">
        <w:t>Perhaps the best example of the inefficien</w:t>
      </w:r>
      <w:r>
        <w:t>cy associated with common access</w:t>
      </w:r>
      <w:r w:rsidRPr="005578FA">
        <w:t xml:space="preserve"> </w:t>
      </w:r>
      <w:r>
        <w:t>resources</w:t>
      </w:r>
      <w:r w:rsidRPr="005578FA">
        <w:t xml:space="preserve"> and externalities is the environmental harm caused by </w:t>
      </w:r>
      <w:hyperlink r:id="rId7" w:history="1">
        <w:r w:rsidRPr="005578FA">
          <w:t>pollution</w:t>
        </w:r>
      </w:hyperlink>
      <w:r w:rsidRPr="005578FA">
        <w:t xml:space="preserve"> and </w:t>
      </w:r>
      <w:hyperlink r:id="rId8" w:history="1">
        <w:r w:rsidRPr="005578FA">
          <w:t>overexploitation</w:t>
        </w:r>
      </w:hyperlink>
      <w:r w:rsidRPr="005578FA">
        <w:t xml:space="preserve"> of </w:t>
      </w:r>
      <w:hyperlink r:id="rId9" w:history="1">
        <w:r w:rsidRPr="005578FA">
          <w:t>natural resources</w:t>
        </w:r>
      </w:hyperlink>
      <w:r w:rsidRPr="005578FA">
        <w:t>.</w:t>
      </w:r>
    </w:p>
    <w:p w:rsidR="005578FA" w:rsidRPr="00E4562C" w:rsidRDefault="005578FA" w:rsidP="005578FA">
      <w:pPr>
        <w:widowControl w:val="0"/>
        <w:autoSpaceDE w:val="0"/>
        <w:autoSpaceDN w:val="0"/>
        <w:adjustRightInd w:val="0"/>
        <w:spacing w:after="120"/>
        <w:ind w:left="630" w:right="720"/>
        <w:jc w:val="both"/>
        <w:rPr>
          <w:color w:val="FF0000"/>
        </w:rPr>
      </w:pPr>
      <w:hyperlink r:id="rId10" w:history="1">
        <w:r w:rsidRPr="00E4562C">
          <w:rPr>
            <w:color w:val="FF0000"/>
          </w:rPr>
          <w:t>Climate change</w:t>
        </w:r>
      </w:hyperlink>
      <w:r w:rsidRPr="00E4562C">
        <w:rPr>
          <w:color w:val="FF0000"/>
        </w:rPr>
        <w:t xml:space="preserve"> is the greatest market failure the world has ever seen, and it interacts with other market imperfections. Three elements of policy are required for an effective global response. The first is the pricing of carbon, implemented through tax, trading or regulation. The second is policy to support innovation and the deployment of low-carbon technologies. And the third is action to remove barriers to energy efficiency, and to inform, educate and persuade individuals about what they can do to respond to climate change.</w:t>
      </w:r>
    </w:p>
    <w:p w:rsidR="005578FA" w:rsidRPr="00E4562C" w:rsidRDefault="005578FA" w:rsidP="005578FA">
      <w:pPr>
        <w:ind w:left="630" w:right="720"/>
        <w:rPr>
          <w:color w:val="FF0000"/>
        </w:rPr>
      </w:pPr>
      <w:r w:rsidRPr="00E4562C">
        <w:rPr>
          <w:color w:val="FF0000"/>
        </w:rPr>
        <w:t xml:space="preserve">— </w:t>
      </w:r>
      <w:hyperlink r:id="rId11" w:history="1">
        <w:r w:rsidRPr="00E4562C">
          <w:rPr>
            <w:color w:val="FF0000"/>
          </w:rPr>
          <w:t>Stern Review on the Economics of Climate Change</w:t>
        </w:r>
      </w:hyperlink>
    </w:p>
    <w:sectPr w:rsidR="005578FA" w:rsidRPr="00E4562C" w:rsidSect="005578F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FA"/>
    <w:rsid w:val="00084D39"/>
    <w:rsid w:val="004817EA"/>
    <w:rsid w:val="005578FA"/>
    <w:rsid w:val="00E456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Stern_Review_on_the_Economics_of_Climate_Change"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en.wikipedia.org/wiki/Competition" TargetMode="External"/><Relationship Id="rId6" Type="http://schemas.openxmlformats.org/officeDocument/2006/relationships/hyperlink" Target="http://en.wikipedia.org/wiki/Excludability" TargetMode="External"/><Relationship Id="rId7" Type="http://schemas.openxmlformats.org/officeDocument/2006/relationships/hyperlink" Target="http://en.wikipedia.org/wiki/Pollution" TargetMode="External"/><Relationship Id="rId8" Type="http://schemas.openxmlformats.org/officeDocument/2006/relationships/hyperlink" Target="http://en.wikipedia.org/wiki/Overexploitation" TargetMode="External"/><Relationship Id="rId9" Type="http://schemas.openxmlformats.org/officeDocument/2006/relationships/hyperlink" Target="http://en.wikipedia.org/wiki/Natural_resource" TargetMode="External"/><Relationship Id="rId10" Type="http://schemas.openxmlformats.org/officeDocument/2006/relationships/hyperlink" Target="http://en.wikipedia.org/wiki/Climate_chan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398</Words>
  <Characters>2270</Characters>
  <Application>Microsoft Macintosh Word</Application>
  <DocSecurity>0</DocSecurity>
  <Lines>18</Lines>
  <Paragraphs>5</Paragraphs>
  <ScaleCrop>false</ScaleCrop>
  <Company>DCS</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2014-11-25T04:24:00Z</dcterms:created>
  <dcterms:modified xsi:type="dcterms:W3CDTF">2014-11-25T04:46:00Z</dcterms:modified>
</cp:coreProperties>
</file>